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832485</wp:posOffset>
            </wp:positionH>
            <wp:positionV relativeFrom="paragraph">
              <wp:posOffset>-2168525</wp:posOffset>
            </wp:positionV>
            <wp:extent cx="7772400" cy="10696575"/>
            <wp:effectExtent l="1466850" t="0" r="1447800" b="0"/>
            <wp:wrapNone/>
            <wp:docPr id="1" name="Рисунок 1" descr="C:\Users\Школа\Desktop\Сканы\тех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тех 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77240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7BDD" w:rsidRDefault="00967BDD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552C2B" w:rsidRPr="00296137" w:rsidRDefault="00552C2B" w:rsidP="00552C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Календарно-тематическое планирование разработано в соответствии с рабочей программой учебного </w:t>
      </w:r>
      <w:r w:rsidRPr="0029613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 «</w:t>
      </w:r>
      <w:r w:rsidR="00296137" w:rsidRPr="0029613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Технология» 5-9</w:t>
      </w:r>
    </w:p>
    <w:p w:rsidR="00552C2B" w:rsidRPr="00552C2B" w:rsidRDefault="00552C2B" w:rsidP="00552C2B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r w:rsidR="00F734C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</w:t>
      </w:r>
      <w:r w:rsidR="007518A0">
        <w:rPr>
          <w:rFonts w:eastAsia="Times New Roman" w:cs="Times New Roman"/>
          <w:color w:val="000000"/>
          <w:sz w:val="23"/>
          <w:szCs w:val="23"/>
        </w:rPr>
        <w:t>21</w:t>
      </w:r>
      <w:r w:rsidR="00F734C6">
        <w:rPr>
          <w:rFonts w:ascii="yandex-sans" w:eastAsia="Times New Roman" w:hAnsi="yandex-sans" w:cs="Times New Roman"/>
          <w:color w:val="000000"/>
          <w:sz w:val="23"/>
          <w:szCs w:val="23"/>
        </w:rPr>
        <w:t>-202</w:t>
      </w:r>
      <w:r w:rsidR="007518A0">
        <w:rPr>
          <w:rFonts w:eastAsia="Times New Roman" w:cs="Times New Roman"/>
          <w:color w:val="000000"/>
          <w:sz w:val="23"/>
          <w:szCs w:val="23"/>
        </w:rPr>
        <w:t>2</w:t>
      </w:r>
      <w:r w:rsidR="00741466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учебный год на изучение </w:t>
      </w:r>
      <w:r w:rsidR="00B83AE5">
        <w:rPr>
          <w:rFonts w:ascii="Times New Roman" w:hAnsi="Times New Roman"/>
          <w:color w:val="000000"/>
          <w:sz w:val="24"/>
          <w:szCs w:val="24"/>
        </w:rPr>
        <w:t xml:space="preserve">технологии (девочки) </w:t>
      </w:r>
      <w:r w:rsidR="00B5452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в </w:t>
      </w:r>
      <w:r w:rsidR="00B5452C">
        <w:rPr>
          <w:rFonts w:eastAsia="Times New Roman" w:cs="Times New Roman"/>
          <w:color w:val="000000"/>
          <w:sz w:val="23"/>
          <w:szCs w:val="23"/>
        </w:rPr>
        <w:t>6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</w:p>
    <w:p w:rsidR="000B6E42" w:rsidRDefault="00552C2B" w:rsidP="00296137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 w:rsidR="00296137">
        <w:rPr>
          <w:rFonts w:eastAsia="Times New Roman" w:cs="Times New Roman"/>
          <w:color w:val="000000"/>
          <w:sz w:val="23"/>
          <w:szCs w:val="23"/>
        </w:rPr>
        <w:t>2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час</w:t>
      </w:r>
      <w:r w:rsidR="00296137">
        <w:rPr>
          <w:rFonts w:eastAsia="Times New Roman" w:cs="Times New Roman"/>
          <w:color w:val="000000"/>
          <w:sz w:val="23"/>
          <w:szCs w:val="23"/>
        </w:rPr>
        <w:t>а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 неделю. </w:t>
      </w:r>
    </w:p>
    <w:p w:rsidR="00B83AE5" w:rsidRPr="000B6E42" w:rsidRDefault="00B83AE5" w:rsidP="00296137">
      <w:pPr>
        <w:shd w:val="clear" w:color="auto" w:fill="FFFFFF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4926" w:type="pct"/>
        <w:jc w:val="center"/>
        <w:tblLayout w:type="fixed"/>
        <w:tblLook w:val="04A0" w:firstRow="1" w:lastRow="0" w:firstColumn="1" w:lastColumn="0" w:noHBand="0" w:noVBand="1"/>
      </w:tblPr>
      <w:tblGrid>
        <w:gridCol w:w="603"/>
        <w:gridCol w:w="9145"/>
        <w:gridCol w:w="1841"/>
        <w:gridCol w:w="1559"/>
        <w:gridCol w:w="1419"/>
      </w:tblGrid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B5452C" w:rsidRPr="00900E11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Творческая проектная деятельность – 6 ч.</w:t>
            </w:r>
          </w:p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Вводный инструктаж по ТБ.    Творческая проектная деятельность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Творческая проектная деятельность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Что такое творческие проекты.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Завершение темы. Что такое творческие проекты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Этапы выполнения проектов.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Завершение темы Этапы выполнения проектов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Кулинария – 10 ч.</w:t>
            </w:r>
          </w:p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Общие сведения о питании и приготовлении пищи.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Продолжение </w:t>
            </w:r>
            <w:proofErr w:type="spellStart"/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темы</w:t>
            </w:r>
            <w:proofErr w:type="gramStart"/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.О</w:t>
            </w:r>
            <w:proofErr w:type="gramEnd"/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бщие</w:t>
            </w:r>
            <w:proofErr w:type="spellEnd"/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сведения о питании и приготовлении пищи.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Блюда из молока.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Молоко и его свойство.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Изделия  из жидкого теста. Блины, оладьи, блинчики.</w:t>
            </w:r>
          </w:p>
        </w:tc>
        <w:tc>
          <w:tcPr>
            <w:tcW w:w="6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Завершение темы. Изделия  из жидкого теста. Блины, оладьи, блинчики.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Блюда из круп, бобовых  и макаронных изделий.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Завершение темы. Блюда из круп, бобовых  и макаронных изделий.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Сладкие блюда и напитки.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Сладкие блюда и напитки. Традиционные сладкие блюда и напитки Республики Татарстан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Материаловедение - 4ч.</w:t>
            </w:r>
          </w:p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Натуральные волокна животного происхождения.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Завершение темы. Натуральные волокна животного происхождения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Ткацкие переплетения. Дефекты тканей.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Лицевая</w:t>
            </w:r>
            <w:proofErr w:type="gramEnd"/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изнаночные стороны ткани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Устройство, регулировка и обслуживание бытовых швейных машин – 6 ч.</w:t>
            </w: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Регуляторы швейной машины.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Устройство и установка швейной иглы.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Уход за швейной машиной.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Завершение темы. Уход за швейной машиной.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Технология соединения деталей в швейных изделиях.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Машинные швы.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Уход за одеждой – 4 ч.</w:t>
            </w: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Уход за одеждой из шерстяных и шёлковых тканей.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Уход за обувью.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Ремонт одежды.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и замена фурнитуры.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DC428D" w:rsidRDefault="008B0C4F" w:rsidP="00DC428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Интерьер жилого дома – 2</w:t>
            </w:r>
            <w:r w:rsidR="00B5452C"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ч.</w:t>
            </w: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Понятие о композиции в интерьере. Характерные особенности жилища.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3F5C01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Отделка квартиры. Освещение.</w:t>
            </w:r>
            <w:r w:rsidR="003F5C01"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Гигиена жилища.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Традиционные виды рукоделия и декоративно-прикладного творчества – 6 ч</w:t>
            </w:r>
          </w:p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Народные промыслы Республики Татарстан. Татарская вышивка. Подготовка к вышивке. 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Подготовка к вышивке</w:t>
            </w:r>
            <w:r w:rsidR="00DC428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Инструменты и материалы.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Счетные швы.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Творческий проект « изготовление паспарту» в технике счетной вышивке</w:t>
            </w:r>
          </w:p>
        </w:tc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над творческим проектом.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trHeight w:val="421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Защита проекта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trHeight w:val="42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DC428D" w:rsidRDefault="00B5452C" w:rsidP="00DC428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Проектирование и изготовление швейного изделия (юбки) – 14 ч.</w:t>
            </w: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Одежда и требование к ней.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Снятие мерок для построения чертежа юбки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Конструирование юбки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42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Конструирование юбки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Моделирование юбок.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Продолжение. Моделирование юбок.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Выполнение образцов поузловой обработки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Выполнение образцов поузловой обработки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Раскройные работы. Подготовка текстильных материалов к раскрою.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Рациональный раскрой изделия.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Технологическая последовательность прямой юбки</w:t>
            </w:r>
          </w:p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Подготовка деталей кроя к обработке.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Подготовка к первой примерке.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Проведение первой примерки. Выявление и устранение дефектов при изготовлении швейных изделий.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 темы. Выявление и устранение дефектов при изготовлении швейных изделий.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Проект. Изготовление поясного изделия в соответ</w:t>
            </w:r>
            <w:r w:rsidR="008B0C4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ствии с запросом потребителя – 10</w:t>
            </w: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ч.</w:t>
            </w: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компоненты проекта. Аналитически этап.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Продолжение.</w:t>
            </w:r>
            <w:r w:rsidR="00DC428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компоненты проекта. Аналитически этап.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 компьютера при выполнении проекта. Технологический этап.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Завершение темы. Использование компьютера при выполнении проекта. Технологический этап.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Технология соединения деталей в швейных изделиях.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Продолжение.</w:t>
            </w:r>
            <w:r w:rsidR="00DC428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Технология соединения деталей в швейных изделиях.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Последовательность обработки верхнего и нижнего срезов изделия.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Виды отделки швейных изделий.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28D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Выполнение </w:t>
            </w:r>
            <w:proofErr w:type="gramStart"/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влажно-тепловой</w:t>
            </w:r>
            <w:proofErr w:type="gramEnd"/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обраб</w:t>
            </w:r>
            <w:proofErr w:type="spellEnd"/>
          </w:p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отки</w:t>
            </w:r>
            <w:proofErr w:type="spellEnd"/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зависимости от волокнистого состава ткани.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Безопасность труда при ВТО.</w:t>
            </w:r>
            <w:r w:rsidR="00DC428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Контроль и оценка качества изделия.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8B0C4F" w:rsidP="00DC428D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Проект – 8 </w:t>
            </w:r>
            <w:r w:rsidR="00B5452C"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ч.</w:t>
            </w: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темы проекта. Формулирование требований к проектируемому изделию.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Разработка нескольких вариантов изделия и выбор наилучшего.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Подбор материалов и инструментов.  Изготовление изделия с соблюдением правил безопасной работы.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Подсчёт затрат на изготовление. Изготовление изделия.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Работа над проектом</w:t>
            </w:r>
          </w:p>
        </w:tc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Изготовление изделия. Анализ того, что получилось, а что нет.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Оформление проекта. Подготовка к защите.</w:t>
            </w:r>
          </w:p>
        </w:tc>
        <w:tc>
          <w:tcPr>
            <w:tcW w:w="6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B5452C" w:rsidRPr="00900E11" w:rsidTr="00D62E8C">
        <w:trPr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C428D">
            <w:pPr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Защита проекта</w:t>
            </w:r>
          </w:p>
        </w:tc>
        <w:tc>
          <w:tcPr>
            <w:tcW w:w="632" w:type="pct"/>
            <w:tcBorders>
              <w:left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900E11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2C" w:rsidRPr="00900E11" w:rsidRDefault="00B5452C" w:rsidP="00D62E8C">
            <w:pPr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905B63" w:rsidRDefault="00905B63" w:rsidP="00905B6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6137" w:rsidRDefault="00296137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E39D1" w:rsidRDefault="007E39D1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E39D1" w:rsidRDefault="007E39D1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734C6" w:rsidRDefault="00F734C6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734C6" w:rsidRDefault="00F734C6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734C6" w:rsidRDefault="00F734C6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734C6" w:rsidRDefault="00F734C6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734C6" w:rsidRDefault="00F734C6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734C6" w:rsidRDefault="00F734C6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="00F734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6137">
        <w:rPr>
          <w:rFonts w:ascii="Times New Roman" w:hAnsi="Times New Roman" w:cs="Times New Roman"/>
          <w:b/>
          <w:sz w:val="24"/>
          <w:szCs w:val="24"/>
        </w:rPr>
        <w:t>по технологии (девочки)</w:t>
      </w:r>
      <w:r w:rsidR="00F734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452C">
        <w:rPr>
          <w:rFonts w:ascii="Times New Roman" w:hAnsi="Times New Roman" w:cs="Times New Roman"/>
          <w:b/>
          <w:sz w:val="24"/>
          <w:szCs w:val="24"/>
        </w:rPr>
        <w:t>для 6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7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B4523C1"/>
    <w:multiLevelType w:val="multilevel"/>
    <w:tmpl w:val="D102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3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974BD6"/>
    <w:multiLevelType w:val="hybridMultilevel"/>
    <w:tmpl w:val="15A60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abstractNum w:abstractNumId="38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6616A5"/>
    <w:multiLevelType w:val="multilevel"/>
    <w:tmpl w:val="22AEF4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0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32"/>
  </w:num>
  <w:num w:numId="4">
    <w:abstractNumId w:val="35"/>
  </w:num>
  <w:num w:numId="5">
    <w:abstractNumId w:val="6"/>
  </w:num>
  <w:num w:numId="6">
    <w:abstractNumId w:val="28"/>
  </w:num>
  <w:num w:numId="7">
    <w:abstractNumId w:val="10"/>
  </w:num>
  <w:num w:numId="8">
    <w:abstractNumId w:val="26"/>
  </w:num>
  <w:num w:numId="9">
    <w:abstractNumId w:val="13"/>
  </w:num>
  <w:num w:numId="10">
    <w:abstractNumId w:val="19"/>
  </w:num>
  <w:num w:numId="11">
    <w:abstractNumId w:val="20"/>
  </w:num>
  <w:num w:numId="12">
    <w:abstractNumId w:val="4"/>
  </w:num>
  <w:num w:numId="13">
    <w:abstractNumId w:val="17"/>
  </w:num>
  <w:num w:numId="14">
    <w:abstractNumId w:val="0"/>
  </w:num>
  <w:num w:numId="15">
    <w:abstractNumId w:val="29"/>
  </w:num>
  <w:num w:numId="16">
    <w:abstractNumId w:val="25"/>
  </w:num>
  <w:num w:numId="17">
    <w:abstractNumId w:val="8"/>
  </w:num>
  <w:num w:numId="18">
    <w:abstractNumId w:val="36"/>
  </w:num>
  <w:num w:numId="19">
    <w:abstractNumId w:val="14"/>
  </w:num>
  <w:num w:numId="20">
    <w:abstractNumId w:val="31"/>
  </w:num>
  <w:num w:numId="21">
    <w:abstractNumId w:val="24"/>
  </w:num>
  <w:num w:numId="22">
    <w:abstractNumId w:val="37"/>
  </w:num>
  <w:num w:numId="23">
    <w:abstractNumId w:val="7"/>
  </w:num>
  <w:num w:numId="24">
    <w:abstractNumId w:val="23"/>
  </w:num>
  <w:num w:numId="25">
    <w:abstractNumId w:val="3"/>
  </w:num>
  <w:num w:numId="26">
    <w:abstractNumId w:val="9"/>
  </w:num>
  <w:num w:numId="27">
    <w:abstractNumId w:val="1"/>
  </w:num>
  <w:num w:numId="28">
    <w:abstractNumId w:val="15"/>
  </w:num>
  <w:num w:numId="29">
    <w:abstractNumId w:val="11"/>
  </w:num>
  <w:num w:numId="30">
    <w:abstractNumId w:val="33"/>
  </w:num>
  <w:num w:numId="31">
    <w:abstractNumId w:val="2"/>
  </w:num>
  <w:num w:numId="32">
    <w:abstractNumId w:val="5"/>
  </w:num>
  <w:num w:numId="33">
    <w:abstractNumId w:val="21"/>
  </w:num>
  <w:num w:numId="34">
    <w:abstractNumId w:val="12"/>
  </w:num>
  <w:num w:numId="35">
    <w:abstractNumId w:val="27"/>
  </w:num>
  <w:num w:numId="36">
    <w:abstractNumId w:val="16"/>
  </w:num>
  <w:num w:numId="37">
    <w:abstractNumId w:val="38"/>
  </w:num>
  <w:num w:numId="38">
    <w:abstractNumId w:val="40"/>
  </w:num>
  <w:num w:numId="39">
    <w:abstractNumId w:val="39"/>
  </w:num>
  <w:num w:numId="40">
    <w:abstractNumId w:val="34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380A"/>
    <w:rsid w:val="000B6E42"/>
    <w:rsid w:val="0014327A"/>
    <w:rsid w:val="00160C28"/>
    <w:rsid w:val="001A2F15"/>
    <w:rsid w:val="001B15F4"/>
    <w:rsid w:val="0021380A"/>
    <w:rsid w:val="00296137"/>
    <w:rsid w:val="002A64AC"/>
    <w:rsid w:val="00391864"/>
    <w:rsid w:val="003F5C01"/>
    <w:rsid w:val="00433D5A"/>
    <w:rsid w:val="00545A09"/>
    <w:rsid w:val="00552C2B"/>
    <w:rsid w:val="00741466"/>
    <w:rsid w:val="007518A0"/>
    <w:rsid w:val="007E39D1"/>
    <w:rsid w:val="00816DA9"/>
    <w:rsid w:val="008A65A7"/>
    <w:rsid w:val="008B0C4F"/>
    <w:rsid w:val="008F1E1D"/>
    <w:rsid w:val="00905B63"/>
    <w:rsid w:val="00920FEC"/>
    <w:rsid w:val="0094052F"/>
    <w:rsid w:val="00967BDD"/>
    <w:rsid w:val="00B5452C"/>
    <w:rsid w:val="00B83AE5"/>
    <w:rsid w:val="00DC428D"/>
    <w:rsid w:val="00DE4749"/>
    <w:rsid w:val="00E555DD"/>
    <w:rsid w:val="00F62984"/>
    <w:rsid w:val="00F73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296137"/>
    <w:pPr>
      <w:widowControl w:val="0"/>
      <w:spacing w:after="0" w:line="240" w:lineRule="auto"/>
      <w:ind w:left="120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2">
    <w:name w:val="heading 2"/>
    <w:basedOn w:val="a"/>
    <w:link w:val="20"/>
    <w:uiPriority w:val="1"/>
    <w:qFormat/>
    <w:rsid w:val="00296137"/>
    <w:pPr>
      <w:widowControl w:val="0"/>
      <w:spacing w:after="0" w:line="240" w:lineRule="auto"/>
      <w:ind w:left="120"/>
      <w:outlineLvl w:val="1"/>
    </w:pPr>
    <w:rPr>
      <w:rFonts w:ascii="Times New Roman" w:eastAsia="Times New Roman" w:hAnsi="Times New Roman"/>
      <w:b/>
      <w:bCs/>
      <w:i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2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96137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96137"/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character" w:styleId="ab">
    <w:name w:val="footnote reference"/>
    <w:uiPriority w:val="99"/>
    <w:rsid w:val="00296137"/>
    <w:rPr>
      <w:vertAlign w:val="superscript"/>
    </w:rPr>
  </w:style>
  <w:style w:type="paragraph" w:styleId="ac">
    <w:name w:val="footnote text"/>
    <w:aliases w:val="Знак6,F1"/>
    <w:basedOn w:val="a"/>
    <w:link w:val="ad"/>
    <w:uiPriority w:val="99"/>
    <w:rsid w:val="0029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aliases w:val="Знак6 Знак,F1 Знак"/>
    <w:basedOn w:val="a0"/>
    <w:link w:val="ac"/>
    <w:uiPriority w:val="99"/>
    <w:rsid w:val="0029613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96137"/>
  </w:style>
  <w:style w:type="numbering" w:customStyle="1" w:styleId="120">
    <w:name w:val="Нет списка12"/>
    <w:next w:val="a2"/>
    <w:uiPriority w:val="99"/>
    <w:semiHidden/>
    <w:unhideWhenUsed/>
    <w:rsid w:val="00296137"/>
  </w:style>
  <w:style w:type="numbering" w:customStyle="1" w:styleId="210">
    <w:name w:val="Нет списка21"/>
    <w:next w:val="a2"/>
    <w:uiPriority w:val="99"/>
    <w:semiHidden/>
    <w:unhideWhenUsed/>
    <w:rsid w:val="00296137"/>
  </w:style>
  <w:style w:type="numbering" w:customStyle="1" w:styleId="3">
    <w:name w:val="Нет списка3"/>
    <w:next w:val="a2"/>
    <w:uiPriority w:val="99"/>
    <w:semiHidden/>
    <w:unhideWhenUsed/>
    <w:rsid w:val="00296137"/>
  </w:style>
  <w:style w:type="paragraph" w:styleId="ae">
    <w:name w:val="header"/>
    <w:basedOn w:val="a"/>
    <w:link w:val="af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96137"/>
  </w:style>
  <w:style w:type="paragraph" w:styleId="af0">
    <w:name w:val="footer"/>
    <w:basedOn w:val="a"/>
    <w:link w:val="af1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96137"/>
  </w:style>
  <w:style w:type="paragraph" w:styleId="af2">
    <w:name w:val="Balloon Text"/>
    <w:basedOn w:val="a"/>
    <w:link w:val="af3"/>
    <w:uiPriority w:val="99"/>
    <w:semiHidden/>
    <w:unhideWhenUsed/>
    <w:rsid w:val="008F1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F1E1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296137"/>
    <w:pPr>
      <w:widowControl w:val="0"/>
      <w:spacing w:after="0" w:line="240" w:lineRule="auto"/>
      <w:ind w:left="120"/>
      <w:outlineLvl w:val="0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2">
    <w:name w:val="heading 2"/>
    <w:basedOn w:val="a"/>
    <w:link w:val="20"/>
    <w:uiPriority w:val="1"/>
    <w:qFormat/>
    <w:rsid w:val="00296137"/>
    <w:pPr>
      <w:widowControl w:val="0"/>
      <w:spacing w:after="0" w:line="240" w:lineRule="auto"/>
      <w:ind w:left="120"/>
      <w:outlineLvl w:val="1"/>
    </w:pPr>
    <w:rPr>
      <w:rFonts w:ascii="Times New Roman" w:eastAsia="Times New Roman" w:hAnsi="Times New Roman"/>
      <w:b/>
      <w:bCs/>
      <w:i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1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2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296137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296137"/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character" w:styleId="ab">
    <w:name w:val="footnote reference"/>
    <w:uiPriority w:val="99"/>
    <w:rsid w:val="00296137"/>
    <w:rPr>
      <w:vertAlign w:val="superscript"/>
    </w:rPr>
  </w:style>
  <w:style w:type="paragraph" w:styleId="ac">
    <w:name w:val="footnote text"/>
    <w:aliases w:val="Знак6,F1"/>
    <w:basedOn w:val="a"/>
    <w:link w:val="ad"/>
    <w:uiPriority w:val="99"/>
    <w:rsid w:val="00296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aliases w:val="Знак6 Знак,F1 Знак"/>
    <w:basedOn w:val="a0"/>
    <w:link w:val="ac"/>
    <w:uiPriority w:val="99"/>
    <w:rsid w:val="0029613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296137"/>
  </w:style>
  <w:style w:type="numbering" w:customStyle="1" w:styleId="120">
    <w:name w:val="Нет списка12"/>
    <w:next w:val="a2"/>
    <w:uiPriority w:val="99"/>
    <w:semiHidden/>
    <w:unhideWhenUsed/>
    <w:rsid w:val="00296137"/>
  </w:style>
  <w:style w:type="numbering" w:customStyle="1" w:styleId="210">
    <w:name w:val="Нет списка21"/>
    <w:next w:val="a2"/>
    <w:uiPriority w:val="99"/>
    <w:semiHidden/>
    <w:unhideWhenUsed/>
    <w:rsid w:val="00296137"/>
  </w:style>
  <w:style w:type="numbering" w:customStyle="1" w:styleId="3">
    <w:name w:val="Нет списка3"/>
    <w:next w:val="a2"/>
    <w:uiPriority w:val="99"/>
    <w:semiHidden/>
    <w:unhideWhenUsed/>
    <w:rsid w:val="00296137"/>
  </w:style>
  <w:style w:type="paragraph" w:styleId="ae">
    <w:name w:val="header"/>
    <w:basedOn w:val="a"/>
    <w:link w:val="af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96137"/>
  </w:style>
  <w:style w:type="paragraph" w:styleId="af0">
    <w:name w:val="footer"/>
    <w:basedOn w:val="a"/>
    <w:link w:val="af1"/>
    <w:uiPriority w:val="99"/>
    <w:unhideWhenUsed/>
    <w:rsid w:val="0029613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96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34</cp:revision>
  <cp:lastPrinted>2020-09-04T17:46:00Z</cp:lastPrinted>
  <dcterms:created xsi:type="dcterms:W3CDTF">2019-03-28T06:49:00Z</dcterms:created>
  <dcterms:modified xsi:type="dcterms:W3CDTF">2021-09-12T08:33:00Z</dcterms:modified>
</cp:coreProperties>
</file>